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2C63" w14:textId="55647D3E" w:rsidR="0047620D" w:rsidRDefault="00B2082A" w:rsidP="0047620D">
      <w:pPr>
        <w:tabs>
          <w:tab w:val="left" w:pos="720"/>
        </w:tabs>
        <w:ind w:left="1418" w:hanging="1418"/>
        <w:jc w:val="right"/>
        <w:rPr>
          <w:rFonts w:ascii="Arial" w:hAnsi="Arial" w:cs="Arial"/>
          <w:b/>
          <w:szCs w:val="22"/>
        </w:rPr>
      </w:pPr>
      <w:r w:rsidRPr="0099790A">
        <w:rPr>
          <w:rFonts w:ascii="Arial" w:hAnsi="Arial" w:cs="Arial"/>
          <w:b/>
          <w:szCs w:val="22"/>
        </w:rPr>
        <w:t xml:space="preserve">PRILOGA </w:t>
      </w:r>
      <w:r w:rsidR="001A6F8F">
        <w:rPr>
          <w:rFonts w:ascii="Arial" w:hAnsi="Arial" w:cs="Arial"/>
          <w:b/>
          <w:szCs w:val="22"/>
        </w:rPr>
        <w:t>2/2</w:t>
      </w:r>
      <w:r w:rsidRPr="0099790A">
        <w:rPr>
          <w:rFonts w:ascii="Arial" w:hAnsi="Arial" w:cs="Arial"/>
          <w:b/>
          <w:szCs w:val="22"/>
        </w:rPr>
        <w:t xml:space="preserve">    </w:t>
      </w:r>
    </w:p>
    <w:p w14:paraId="3957D4A8" w14:textId="77777777" w:rsidR="00B2082A" w:rsidRDefault="00B2082A" w:rsidP="00B2082A">
      <w:pPr>
        <w:tabs>
          <w:tab w:val="left" w:pos="720"/>
        </w:tabs>
        <w:ind w:left="1418" w:hanging="1418"/>
        <w:rPr>
          <w:rFonts w:ascii="Arial" w:hAnsi="Arial" w:cs="Arial"/>
          <w:b/>
          <w:szCs w:val="22"/>
        </w:rPr>
      </w:pPr>
    </w:p>
    <w:p w14:paraId="798607DF" w14:textId="3FA71110" w:rsidR="00B2082A" w:rsidRPr="0099790A" w:rsidRDefault="00B2082A" w:rsidP="00B2082A">
      <w:pPr>
        <w:tabs>
          <w:tab w:val="left" w:pos="720"/>
        </w:tabs>
        <w:ind w:left="1418" w:hanging="1418"/>
        <w:rPr>
          <w:rFonts w:ascii="Arial" w:hAnsi="Arial" w:cs="Arial"/>
          <w:b/>
          <w:szCs w:val="22"/>
        </w:rPr>
      </w:pPr>
      <w:r w:rsidRPr="0099790A">
        <w:rPr>
          <w:rFonts w:ascii="Arial" w:hAnsi="Arial" w:cs="Arial"/>
          <w:szCs w:val="22"/>
        </w:rPr>
        <w:t xml:space="preserve">k </w:t>
      </w:r>
      <w:r w:rsidR="009B229B">
        <w:rPr>
          <w:rFonts w:ascii="Arial" w:hAnsi="Arial" w:cs="Arial"/>
          <w:szCs w:val="22"/>
        </w:rPr>
        <w:t xml:space="preserve">sporazumu </w:t>
      </w:r>
      <w:r w:rsidRPr="0099790A">
        <w:rPr>
          <w:rFonts w:ascii="Arial" w:hAnsi="Arial" w:cs="Arial"/>
          <w:szCs w:val="22"/>
        </w:rPr>
        <w:t xml:space="preserve">o izvajanju storitev na področju oskrbe s pitno vodo </w:t>
      </w:r>
      <w:r w:rsidR="0047620D" w:rsidRPr="0099790A">
        <w:rPr>
          <w:rFonts w:ascii="Arial" w:hAnsi="Arial" w:cs="Arial"/>
          <w:szCs w:val="22"/>
        </w:rPr>
        <w:t xml:space="preserve">št. </w:t>
      </w:r>
      <w:r w:rsidR="00D87CDD">
        <w:rPr>
          <w:rFonts w:ascii="Arial" w:hAnsi="Arial" w:cs="Arial"/>
          <w:b/>
          <w:szCs w:val="22"/>
        </w:rPr>
        <w:t>_______________</w:t>
      </w:r>
    </w:p>
    <w:p w14:paraId="542FE196" w14:textId="77777777" w:rsidR="00B2082A" w:rsidRPr="00EF0EA2" w:rsidRDefault="00B2082A" w:rsidP="005D2B00">
      <w:pPr>
        <w:pStyle w:val="Brezrazmikov"/>
        <w:spacing w:line="276" w:lineRule="auto"/>
        <w:jc w:val="center"/>
        <w:rPr>
          <w:b/>
          <w:sz w:val="24"/>
        </w:rPr>
      </w:pPr>
    </w:p>
    <w:p w14:paraId="4BEE14ED" w14:textId="77777777" w:rsidR="005D2B00" w:rsidRPr="005D2B00" w:rsidRDefault="00B2082A" w:rsidP="005D2B00">
      <w:pPr>
        <w:pStyle w:val="Brezrazmikov"/>
        <w:spacing w:line="276" w:lineRule="auto"/>
        <w:jc w:val="center"/>
        <w:rPr>
          <w:b/>
          <w:sz w:val="44"/>
          <w:szCs w:val="32"/>
        </w:rPr>
      </w:pPr>
      <w:r>
        <w:rPr>
          <w:b/>
          <w:sz w:val="36"/>
          <w:szCs w:val="32"/>
        </w:rPr>
        <w:t>POSTOPEK</w:t>
      </w:r>
      <w:r w:rsidR="007C7E70" w:rsidRPr="005D2B00">
        <w:rPr>
          <w:b/>
          <w:sz w:val="36"/>
          <w:szCs w:val="32"/>
        </w:rPr>
        <w:t xml:space="preserve"> </w:t>
      </w:r>
    </w:p>
    <w:p w14:paraId="07A5B559" w14:textId="77777777" w:rsidR="007C7E70" w:rsidRPr="00B36002" w:rsidRDefault="007C7E70" w:rsidP="005D2B00">
      <w:pPr>
        <w:pStyle w:val="Brezrazmikov"/>
        <w:spacing w:line="276" w:lineRule="auto"/>
        <w:jc w:val="center"/>
        <w:rPr>
          <w:b/>
          <w:sz w:val="32"/>
          <w:szCs w:val="36"/>
        </w:rPr>
      </w:pPr>
      <w:r w:rsidRPr="00B36002">
        <w:rPr>
          <w:b/>
          <w:sz w:val="32"/>
          <w:szCs w:val="36"/>
        </w:rPr>
        <w:t>INTERVEN</w:t>
      </w:r>
      <w:r w:rsidR="00DE618D" w:rsidRPr="00B36002">
        <w:rPr>
          <w:b/>
          <w:sz w:val="32"/>
          <w:szCs w:val="36"/>
        </w:rPr>
        <w:t>CIJSKEGA</w:t>
      </w:r>
      <w:r w:rsidRPr="00B36002">
        <w:rPr>
          <w:b/>
          <w:sz w:val="32"/>
          <w:szCs w:val="36"/>
        </w:rPr>
        <w:t xml:space="preserve"> VZDRŽEVANJ</w:t>
      </w:r>
      <w:r w:rsidR="002C626F" w:rsidRPr="00B36002">
        <w:rPr>
          <w:b/>
          <w:sz w:val="32"/>
          <w:szCs w:val="36"/>
        </w:rPr>
        <w:t>A</w:t>
      </w:r>
      <w:r w:rsidR="0082150C" w:rsidRPr="00B36002">
        <w:rPr>
          <w:b/>
          <w:sz w:val="32"/>
          <w:szCs w:val="36"/>
        </w:rPr>
        <w:t xml:space="preserve"> </w:t>
      </w:r>
      <w:r w:rsidR="00922E3D" w:rsidRPr="00B36002">
        <w:rPr>
          <w:b/>
          <w:sz w:val="32"/>
          <w:szCs w:val="36"/>
        </w:rPr>
        <w:t>GJI</w:t>
      </w:r>
      <w:r w:rsidR="002C626F" w:rsidRPr="00B36002">
        <w:rPr>
          <w:b/>
          <w:sz w:val="32"/>
          <w:szCs w:val="36"/>
        </w:rPr>
        <w:t xml:space="preserve"> </w:t>
      </w:r>
      <w:r w:rsidR="006529C5" w:rsidRPr="00B36002">
        <w:rPr>
          <w:b/>
          <w:sz w:val="32"/>
          <w:szCs w:val="36"/>
        </w:rPr>
        <w:t>IN</w:t>
      </w:r>
      <w:r w:rsidR="00C11003" w:rsidRPr="00B36002">
        <w:rPr>
          <w:b/>
          <w:sz w:val="32"/>
          <w:szCs w:val="36"/>
        </w:rPr>
        <w:t xml:space="preserve"> PRIKLJUČKOV</w:t>
      </w:r>
      <w:r w:rsidR="00680897" w:rsidRPr="00B36002">
        <w:rPr>
          <w:b/>
          <w:sz w:val="32"/>
          <w:szCs w:val="36"/>
        </w:rPr>
        <w:t xml:space="preserve"> </w:t>
      </w:r>
    </w:p>
    <w:p w14:paraId="7B2AC45C" w14:textId="77777777" w:rsidR="00C11003" w:rsidRPr="00342C46" w:rsidRDefault="00C11003" w:rsidP="007C7E70">
      <w:pPr>
        <w:pStyle w:val="Brezrazmikov"/>
        <w:jc w:val="center"/>
        <w:rPr>
          <w:b/>
          <w:sz w:val="32"/>
          <w:szCs w:val="32"/>
        </w:rPr>
      </w:pPr>
    </w:p>
    <w:p w14:paraId="32BC03FF" w14:textId="77777777" w:rsidR="007C7E70" w:rsidRPr="007C7E70" w:rsidRDefault="007C7E70" w:rsidP="007C7E70">
      <w:pPr>
        <w:pStyle w:val="Brezrazmikov"/>
        <w:jc w:val="center"/>
        <w:rPr>
          <w:b/>
          <w:sz w:val="28"/>
          <w:szCs w:val="28"/>
        </w:rPr>
      </w:pPr>
    </w:p>
    <w:p w14:paraId="71F209CD" w14:textId="502CF741" w:rsidR="007C7E70" w:rsidRPr="007C7E70" w:rsidRDefault="007C7E70" w:rsidP="007C7E70">
      <w:pPr>
        <w:pStyle w:val="Brezrazmikov"/>
        <w:rPr>
          <w:sz w:val="24"/>
          <w:szCs w:val="24"/>
        </w:rPr>
      </w:pPr>
      <w:r w:rsidRPr="00290C41">
        <w:rPr>
          <w:sz w:val="24"/>
          <w:szCs w:val="24"/>
        </w:rPr>
        <w:t>Interven</w:t>
      </w:r>
      <w:r w:rsidR="00CE19D2" w:rsidRPr="00290C41">
        <w:rPr>
          <w:sz w:val="24"/>
          <w:szCs w:val="24"/>
        </w:rPr>
        <w:t>cijsko</w:t>
      </w:r>
      <w:r w:rsidRPr="00290C41">
        <w:rPr>
          <w:sz w:val="24"/>
          <w:szCs w:val="24"/>
        </w:rPr>
        <w:t xml:space="preserve"> vzdrževanje je namenjeno odpravljanju okvar na vodovodnem omrežju. </w:t>
      </w:r>
      <w:r>
        <w:rPr>
          <w:sz w:val="24"/>
          <w:szCs w:val="24"/>
        </w:rPr>
        <w:t>Postopek izvedbe je naslednji:</w:t>
      </w:r>
    </w:p>
    <w:p w14:paraId="6D6EF834" w14:textId="77777777" w:rsidR="007C7E70" w:rsidRDefault="007C7E70"/>
    <w:tbl>
      <w:tblPr>
        <w:tblStyle w:val="Tabelamrea"/>
        <w:tblW w:w="9498" w:type="dxa"/>
        <w:tblInd w:w="-147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682224" w:rsidRPr="00342C46" w14:paraId="66470080" w14:textId="77777777" w:rsidTr="00EF0EA2">
        <w:trPr>
          <w:trHeight w:val="357"/>
        </w:trPr>
        <w:tc>
          <w:tcPr>
            <w:tcW w:w="9498" w:type="dxa"/>
            <w:gridSpan w:val="2"/>
            <w:shd w:val="clear" w:color="auto" w:fill="D9D9D9" w:themeFill="background1" w:themeFillShade="D9"/>
          </w:tcPr>
          <w:p w14:paraId="5534D11C" w14:textId="77777777" w:rsidR="00682224" w:rsidRPr="002C626F" w:rsidRDefault="00342256" w:rsidP="00342256">
            <w:pPr>
              <w:pStyle w:val="Brezrazmikov"/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</w:pPr>
            <w:r w:rsidRPr="002C626F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 xml:space="preserve">1. </w:t>
            </w:r>
            <w:r w:rsidR="00682224" w:rsidRPr="002C626F">
              <w:rPr>
                <w:rFonts w:asciiTheme="minorHAnsi" w:hAnsiTheme="minorHAnsi" w:cstheme="minorHAnsi"/>
                <w:b/>
                <w:sz w:val="24"/>
                <w:szCs w:val="24"/>
                <w:highlight w:val="lightGray"/>
              </w:rPr>
              <w:t>Sprejem informacije o nastali okvari</w:t>
            </w:r>
          </w:p>
        </w:tc>
      </w:tr>
      <w:tr w:rsidR="003432AE" w:rsidRPr="000053EA" w14:paraId="2F29F00C" w14:textId="77777777" w:rsidTr="00EF0EA2">
        <w:trPr>
          <w:trHeight w:val="699"/>
        </w:trPr>
        <w:tc>
          <w:tcPr>
            <w:tcW w:w="4253" w:type="dxa"/>
          </w:tcPr>
          <w:p w14:paraId="4CEB2CD4" w14:textId="77777777" w:rsidR="003432AE" w:rsidRPr="00E06B28" w:rsidRDefault="003432AE" w:rsidP="00A301D6">
            <w:pPr>
              <w:pStyle w:val="Brezrazmikov"/>
              <w:spacing w:line="276" w:lineRule="auto"/>
              <w:rPr>
                <w:rFonts w:asciiTheme="minorHAnsi" w:hAnsiTheme="minorHAnsi" w:cstheme="minorHAnsi"/>
                <w:sz w:val="12"/>
                <w:szCs w:val="24"/>
              </w:rPr>
            </w:pPr>
          </w:p>
          <w:p w14:paraId="7523A44B" w14:textId="77777777" w:rsidR="003432AE" w:rsidRPr="000053EA" w:rsidRDefault="003432AE" w:rsidP="00A301D6">
            <w:pPr>
              <w:pStyle w:val="Brezrazmikov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053EA">
              <w:rPr>
                <w:rFonts w:asciiTheme="minorHAnsi" w:hAnsiTheme="minorHAnsi" w:cstheme="minorHAnsi"/>
                <w:sz w:val="24"/>
                <w:szCs w:val="24"/>
              </w:rPr>
              <w:t xml:space="preserve">na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dežurno </w:t>
            </w:r>
            <w:r w:rsidRPr="000053EA">
              <w:rPr>
                <w:rFonts w:asciiTheme="minorHAnsi" w:hAnsiTheme="minorHAnsi" w:cstheme="minorHAnsi"/>
                <w:sz w:val="24"/>
                <w:szCs w:val="24"/>
              </w:rPr>
              <w:t>telefonsk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0053EA">
              <w:rPr>
                <w:rFonts w:asciiTheme="minorHAnsi" w:hAnsiTheme="minorHAnsi" w:cstheme="minorHAnsi"/>
                <w:sz w:val="24"/>
                <w:szCs w:val="24"/>
              </w:rPr>
              <w:t xml:space="preserve"> številk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 izvajalca:</w:t>
            </w:r>
          </w:p>
        </w:tc>
        <w:tc>
          <w:tcPr>
            <w:tcW w:w="5245" w:type="dxa"/>
          </w:tcPr>
          <w:p w14:paraId="7362C4EF" w14:textId="77777777" w:rsidR="003432AE" w:rsidRPr="000053EA" w:rsidRDefault="003432AE" w:rsidP="00A301D6">
            <w:pPr>
              <w:pStyle w:val="Brezrazmikov"/>
              <w:rPr>
                <w:rFonts w:cstheme="minorHAnsi"/>
                <w:sz w:val="24"/>
                <w:szCs w:val="24"/>
              </w:rPr>
            </w:pPr>
          </w:p>
        </w:tc>
      </w:tr>
      <w:tr w:rsidR="002C626F" w:rsidRPr="00342C46" w14:paraId="480A3DD5" w14:textId="77777777" w:rsidTr="00EF0EA2">
        <w:tc>
          <w:tcPr>
            <w:tcW w:w="4253" w:type="dxa"/>
            <w:vMerge w:val="restart"/>
          </w:tcPr>
          <w:p w14:paraId="76EAD37F" w14:textId="77777777" w:rsidR="002C626F" w:rsidRPr="003432AE" w:rsidRDefault="002C626F" w:rsidP="000053EA">
            <w:pPr>
              <w:pStyle w:val="Brezrazmikov"/>
              <w:rPr>
                <w:rFonts w:asciiTheme="minorHAnsi" w:hAnsiTheme="minorHAnsi" w:cstheme="minorHAnsi"/>
                <w:sz w:val="32"/>
                <w:szCs w:val="24"/>
              </w:rPr>
            </w:pPr>
          </w:p>
          <w:p w14:paraId="29C0B8DB" w14:textId="77777777" w:rsidR="002C626F" w:rsidRPr="002C626F" w:rsidRDefault="002C626F" w:rsidP="000053EA">
            <w:pPr>
              <w:pStyle w:val="Brezrazmikov"/>
              <w:rPr>
                <w:rFonts w:asciiTheme="minorHAnsi" w:hAnsiTheme="minorHAnsi" w:cstheme="minorHAnsi"/>
                <w:sz w:val="16"/>
                <w:szCs w:val="24"/>
              </w:rPr>
            </w:pPr>
          </w:p>
          <w:p w14:paraId="61807E00" w14:textId="77777777" w:rsidR="002C626F" w:rsidRPr="000053EA" w:rsidRDefault="002C626F" w:rsidP="000053EA">
            <w:pPr>
              <w:pStyle w:val="Brezrazmikov"/>
              <w:rPr>
                <w:rFonts w:asciiTheme="minorHAnsi" w:hAnsiTheme="minorHAnsi" w:cstheme="minorHAnsi"/>
                <w:sz w:val="24"/>
                <w:szCs w:val="24"/>
              </w:rPr>
            </w:pPr>
            <w:r w:rsidRPr="000053EA">
              <w:rPr>
                <w:rFonts w:asciiTheme="minorHAnsi" w:hAnsiTheme="minorHAnsi" w:cstheme="minorHAnsi"/>
                <w:sz w:val="24"/>
                <w:szCs w:val="24"/>
              </w:rPr>
              <w:t>vrsta okvare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245" w:type="dxa"/>
          </w:tcPr>
          <w:p w14:paraId="196EBB0A" w14:textId="77777777" w:rsidR="002C626F" w:rsidRPr="000053EA" w:rsidRDefault="002C626F" w:rsidP="003432AE">
            <w:pPr>
              <w:pStyle w:val="Brezrazmikov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053EA">
              <w:rPr>
                <w:rFonts w:asciiTheme="minorHAnsi" w:hAnsiTheme="minorHAnsi" w:cstheme="minorHAnsi"/>
                <w:sz w:val="24"/>
                <w:szCs w:val="24"/>
              </w:rPr>
              <w:t>nenadni pad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ec</w:t>
            </w:r>
            <w:r w:rsidRPr="000053EA">
              <w:rPr>
                <w:rFonts w:asciiTheme="minorHAnsi" w:hAnsiTheme="minorHAnsi" w:cstheme="minorHAnsi"/>
                <w:sz w:val="24"/>
                <w:szCs w:val="24"/>
              </w:rPr>
              <w:t xml:space="preserve"> tlaka</w:t>
            </w:r>
          </w:p>
        </w:tc>
      </w:tr>
      <w:tr w:rsidR="002C626F" w:rsidRPr="00342C46" w14:paraId="5A65B12B" w14:textId="77777777" w:rsidTr="00EF0EA2">
        <w:tc>
          <w:tcPr>
            <w:tcW w:w="4253" w:type="dxa"/>
            <w:vMerge/>
          </w:tcPr>
          <w:p w14:paraId="4BF2EDFE" w14:textId="77777777" w:rsidR="002C626F" w:rsidRDefault="002C626F" w:rsidP="000053EA">
            <w:pPr>
              <w:pStyle w:val="Brezrazmikov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1A10C67" w14:textId="77777777" w:rsidR="002C626F" w:rsidRPr="000053EA" w:rsidRDefault="002C626F" w:rsidP="003432AE">
            <w:pPr>
              <w:pStyle w:val="Brezrazmikov"/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lom cevovoda</w:t>
            </w:r>
          </w:p>
        </w:tc>
      </w:tr>
      <w:tr w:rsidR="002C626F" w:rsidRPr="00342C46" w14:paraId="5D10D621" w14:textId="77777777" w:rsidTr="00EF0EA2">
        <w:tc>
          <w:tcPr>
            <w:tcW w:w="4253" w:type="dxa"/>
            <w:vMerge/>
          </w:tcPr>
          <w:p w14:paraId="0A4AB217" w14:textId="77777777" w:rsidR="002C626F" w:rsidRDefault="002C626F" w:rsidP="000053EA">
            <w:pPr>
              <w:pStyle w:val="Brezrazmikov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E9ECC4F" w14:textId="77777777" w:rsidR="002C626F" w:rsidRPr="000053EA" w:rsidRDefault="002C626F" w:rsidP="003432AE">
            <w:pPr>
              <w:pStyle w:val="Brezrazmikov"/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prekinjena dobava vode</w:t>
            </w:r>
          </w:p>
        </w:tc>
      </w:tr>
      <w:tr w:rsidR="002C626F" w:rsidRPr="00342C46" w14:paraId="69798E23" w14:textId="77777777" w:rsidTr="00EF0EA2">
        <w:tc>
          <w:tcPr>
            <w:tcW w:w="4253" w:type="dxa"/>
            <w:vMerge/>
          </w:tcPr>
          <w:p w14:paraId="69F38B53" w14:textId="77777777" w:rsidR="002C626F" w:rsidRPr="002C626F" w:rsidRDefault="002C626F" w:rsidP="000053EA">
            <w:pPr>
              <w:pStyle w:val="Brezrazmikov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F34D91A" w14:textId="77777777" w:rsidR="002C626F" w:rsidRPr="002C626F" w:rsidRDefault="002C626F" w:rsidP="003432AE">
            <w:pPr>
              <w:pStyle w:val="Brezrazmikov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C626F">
              <w:rPr>
                <w:rFonts w:asciiTheme="minorHAnsi" w:hAnsiTheme="minorHAnsi" w:cstheme="minorHAnsi"/>
                <w:sz w:val="24"/>
                <w:szCs w:val="24"/>
              </w:rPr>
              <w:t>ostalo</w:t>
            </w:r>
          </w:p>
        </w:tc>
      </w:tr>
    </w:tbl>
    <w:p w14:paraId="771F7879" w14:textId="77777777" w:rsidR="007C7E70" w:rsidRDefault="007C7E70"/>
    <w:tbl>
      <w:tblPr>
        <w:tblStyle w:val="Tabelamrea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342256" w:rsidRPr="000053EA" w14:paraId="5BF2D44C" w14:textId="77777777" w:rsidTr="00EF0EA2">
        <w:trPr>
          <w:trHeight w:val="354"/>
        </w:trPr>
        <w:tc>
          <w:tcPr>
            <w:tcW w:w="9498" w:type="dxa"/>
            <w:shd w:val="clear" w:color="auto" w:fill="D9D9D9" w:themeFill="background1" w:themeFillShade="D9"/>
          </w:tcPr>
          <w:p w14:paraId="0D5DA0E9" w14:textId="77777777" w:rsidR="00342256" w:rsidRPr="000053EA" w:rsidRDefault="00342256" w:rsidP="00342256">
            <w:pPr>
              <w:pStyle w:val="Brezrazmikov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2. Identifikacija nastale</w:t>
            </w:r>
            <w:r w:rsidRPr="000053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okvar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</w:p>
        </w:tc>
      </w:tr>
      <w:tr w:rsidR="00342256" w:rsidRPr="000053EA" w14:paraId="174F3215" w14:textId="77777777" w:rsidTr="00EF0EA2">
        <w:tc>
          <w:tcPr>
            <w:tcW w:w="9498" w:type="dxa"/>
          </w:tcPr>
          <w:p w14:paraId="0DC756A8" w14:textId="77777777" w:rsidR="00F904DC" w:rsidRPr="00F904DC" w:rsidRDefault="00F904DC" w:rsidP="00F904DC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14"/>
                <w:szCs w:val="24"/>
              </w:rPr>
            </w:pPr>
          </w:p>
          <w:p w14:paraId="3E3CE63A" w14:textId="4916C8B2" w:rsidR="00F904DC" w:rsidRPr="00B36002" w:rsidRDefault="00342256" w:rsidP="00F904DC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4F6F57">
              <w:rPr>
                <w:rFonts w:asciiTheme="minorHAnsi" w:hAnsiTheme="minorHAnsi" w:cstheme="minorHAnsi"/>
                <w:sz w:val="24"/>
                <w:szCs w:val="24"/>
              </w:rPr>
              <w:t xml:space="preserve">Če je iz vsebine prejete informacije možno opredeliti točen vzrok okvare, se takoj prične z ukrepanjem. </w:t>
            </w:r>
          </w:p>
          <w:p w14:paraId="0F041803" w14:textId="0A1E3D6B" w:rsidR="00F904DC" w:rsidRPr="00B36002" w:rsidRDefault="00342256" w:rsidP="00F904DC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10"/>
                <w:szCs w:val="10"/>
              </w:rPr>
            </w:pPr>
            <w:r w:rsidRPr="004F6F57">
              <w:rPr>
                <w:rFonts w:asciiTheme="minorHAnsi" w:hAnsiTheme="minorHAnsi" w:cstheme="minorHAnsi"/>
                <w:sz w:val="24"/>
                <w:szCs w:val="24"/>
              </w:rPr>
              <w:t>Kadar opis oz. obvestilo ni dovolj jasno, se z ogledom najprej ugotovi dejansko stanje. Ogled opravi delovodja oz. dežurni delavec. Pridobljeni podatki služijo za določitev nujnosti odprave okvare.</w:t>
            </w:r>
          </w:p>
          <w:p w14:paraId="2B19F6FE" w14:textId="77777777" w:rsidR="00AE48EE" w:rsidRPr="004F6F57" w:rsidRDefault="00342256" w:rsidP="00F904DC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F6F57">
              <w:rPr>
                <w:rFonts w:asciiTheme="minorHAnsi" w:hAnsiTheme="minorHAnsi" w:cstheme="minorHAnsi"/>
                <w:sz w:val="24"/>
                <w:szCs w:val="24"/>
              </w:rPr>
              <w:t>Identifikacij</w:t>
            </w:r>
            <w:r w:rsidR="00A0223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4F6F57">
              <w:rPr>
                <w:rFonts w:asciiTheme="minorHAnsi" w:hAnsiTheme="minorHAnsi" w:cstheme="minorHAnsi"/>
                <w:sz w:val="24"/>
                <w:szCs w:val="24"/>
              </w:rPr>
              <w:t xml:space="preserve"> vsake nastale okvare </w:t>
            </w:r>
            <w:r w:rsidR="00A02235">
              <w:rPr>
                <w:rFonts w:asciiTheme="minorHAnsi" w:hAnsiTheme="minorHAnsi" w:cstheme="minorHAnsi"/>
                <w:sz w:val="24"/>
                <w:szCs w:val="24"/>
              </w:rPr>
              <w:t xml:space="preserve">se mora </w:t>
            </w:r>
            <w:r w:rsidR="00C11003" w:rsidRPr="004F6F57">
              <w:rPr>
                <w:rFonts w:asciiTheme="minorHAnsi" w:hAnsiTheme="minorHAnsi" w:cstheme="minorHAnsi"/>
                <w:sz w:val="24"/>
                <w:szCs w:val="24"/>
              </w:rPr>
              <w:t>opraviti</w:t>
            </w:r>
            <w:r w:rsidRPr="004F6F57">
              <w:rPr>
                <w:rFonts w:asciiTheme="minorHAnsi" w:hAnsiTheme="minorHAnsi" w:cstheme="minorHAnsi"/>
                <w:sz w:val="24"/>
                <w:szCs w:val="24"/>
              </w:rPr>
              <w:t xml:space="preserve"> najpozneje v roku ene ure po sprejemu obvestila. </w:t>
            </w:r>
            <w:r w:rsidR="00A02235">
              <w:rPr>
                <w:rFonts w:asciiTheme="minorHAnsi" w:hAnsiTheme="minorHAnsi" w:cstheme="minorHAnsi"/>
                <w:sz w:val="24"/>
                <w:szCs w:val="24"/>
              </w:rPr>
              <w:t>Izvajalec</w:t>
            </w:r>
            <w:r w:rsidRPr="004F6F57">
              <w:rPr>
                <w:rFonts w:asciiTheme="minorHAnsi" w:hAnsiTheme="minorHAnsi" w:cstheme="minorHAnsi"/>
                <w:sz w:val="24"/>
                <w:szCs w:val="24"/>
              </w:rPr>
              <w:t xml:space="preserve"> izloči mesto okvare iz uporabe, ter ukren</w:t>
            </w:r>
            <w:r w:rsidR="00A02235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4F6F57">
              <w:rPr>
                <w:rFonts w:asciiTheme="minorHAnsi" w:hAnsiTheme="minorHAnsi" w:cstheme="minorHAnsi"/>
                <w:sz w:val="24"/>
                <w:szCs w:val="24"/>
              </w:rPr>
              <w:t xml:space="preserve"> vse potrebno za zavarovanje ljudi, </w:t>
            </w:r>
            <w:r w:rsidR="00A64827">
              <w:rPr>
                <w:rFonts w:asciiTheme="minorHAnsi" w:hAnsiTheme="minorHAnsi" w:cstheme="minorHAnsi"/>
                <w:sz w:val="24"/>
                <w:szCs w:val="24"/>
              </w:rPr>
              <w:t>premoženja</w:t>
            </w:r>
            <w:r w:rsidRPr="004F6F57">
              <w:rPr>
                <w:rFonts w:asciiTheme="minorHAnsi" w:hAnsiTheme="minorHAnsi" w:cstheme="minorHAnsi"/>
                <w:sz w:val="24"/>
                <w:szCs w:val="24"/>
              </w:rPr>
              <w:t xml:space="preserve"> in cestnega prometa. </w:t>
            </w:r>
          </w:p>
          <w:p w14:paraId="1E254831" w14:textId="77777777" w:rsidR="00F904DC" w:rsidRPr="00F904DC" w:rsidRDefault="00F904DC" w:rsidP="00A02235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12"/>
                <w:szCs w:val="24"/>
              </w:rPr>
            </w:pPr>
          </w:p>
        </w:tc>
      </w:tr>
    </w:tbl>
    <w:p w14:paraId="52CFB7B5" w14:textId="77777777" w:rsidR="00A02235" w:rsidRDefault="00A02235"/>
    <w:tbl>
      <w:tblPr>
        <w:tblStyle w:val="Tabelamrea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AE48EE" w:rsidRPr="000053EA" w14:paraId="3F1328A1" w14:textId="77777777" w:rsidTr="00B36002">
        <w:trPr>
          <w:trHeight w:val="341"/>
        </w:trPr>
        <w:tc>
          <w:tcPr>
            <w:tcW w:w="9498" w:type="dxa"/>
            <w:shd w:val="clear" w:color="auto" w:fill="D9D9D9" w:themeFill="background1" w:themeFillShade="D9"/>
          </w:tcPr>
          <w:p w14:paraId="51016F2E" w14:textId="77777777" w:rsidR="00AE48EE" w:rsidRPr="000053EA" w:rsidRDefault="00AE48EE" w:rsidP="00510A30">
            <w:pPr>
              <w:pStyle w:val="Brezrazmikov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488318567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3. Izdelava načrta odprave</w:t>
            </w:r>
            <w:r w:rsidRPr="000053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okvar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</w:p>
        </w:tc>
      </w:tr>
      <w:tr w:rsidR="00290C41" w:rsidRPr="00290C41" w14:paraId="622A95AA" w14:textId="77777777" w:rsidTr="00B36002">
        <w:trPr>
          <w:trHeight w:val="2920"/>
        </w:trPr>
        <w:tc>
          <w:tcPr>
            <w:tcW w:w="9498" w:type="dxa"/>
          </w:tcPr>
          <w:p w14:paraId="5D0A7810" w14:textId="77777777" w:rsidR="000A5ECD" w:rsidRPr="00290C41" w:rsidRDefault="000A5ECD" w:rsidP="00510A30">
            <w:pPr>
              <w:pStyle w:val="Brezrazmikov"/>
              <w:jc w:val="both"/>
              <w:rPr>
                <w:rFonts w:asciiTheme="minorHAnsi" w:hAnsiTheme="minorHAnsi" w:cstheme="minorHAnsi"/>
                <w:sz w:val="12"/>
                <w:szCs w:val="24"/>
              </w:rPr>
            </w:pPr>
          </w:p>
          <w:p w14:paraId="75ACD3E7" w14:textId="5F043516" w:rsidR="00AE48EE" w:rsidRPr="00290C41" w:rsidRDefault="00B36002" w:rsidP="00510A30">
            <w:pPr>
              <w:pStyle w:val="Brezrazmikov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Podizvajalec</w:t>
            </w:r>
            <w:r w:rsidR="00A02235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mora</w:t>
            </w:r>
            <w:r w:rsidR="002C626F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2235" w:rsidRPr="00290C41">
              <w:rPr>
                <w:rFonts w:asciiTheme="minorHAnsi" w:hAnsiTheme="minorHAnsi" w:cstheme="minorHAnsi"/>
                <w:sz w:val="24"/>
                <w:szCs w:val="24"/>
              </w:rPr>
              <w:t>zagotoviti</w:t>
            </w:r>
            <w:r w:rsidR="00AE48EE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varnost podzemnih instalacij, kadar dela potekajo v njihovi neposredni bližini in so podzemne instalacije s predvidenim posegom v prostor na kakršen koli način ogrožene. </w:t>
            </w:r>
          </w:p>
          <w:p w14:paraId="024A39CF" w14:textId="77777777" w:rsidR="00C800DD" w:rsidRPr="00290C41" w:rsidRDefault="00D63F0A" w:rsidP="00510A30">
            <w:pPr>
              <w:pStyle w:val="Brezrazmikov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Prav tako </w:t>
            </w:r>
            <w:r w:rsidR="00AE48EE" w:rsidRPr="00290C41">
              <w:rPr>
                <w:rFonts w:asciiTheme="minorHAnsi" w:hAnsiTheme="minorHAnsi" w:cstheme="minorHAnsi"/>
                <w:sz w:val="24"/>
                <w:szCs w:val="24"/>
              </w:rPr>
              <w:t>mora poskrbeti tudi za varnost v cestnem prometu, varnost delavcev in opreme.</w:t>
            </w:r>
            <w:r w:rsidR="000A5ECD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Izvajalec</w:t>
            </w:r>
            <w:r w:rsidR="00AE48EE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A5ECD" w:rsidRPr="00290C41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F110B3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zvede vse potrebno za zavarovanje mesta okvare. </w:t>
            </w:r>
            <w:r w:rsidR="00AE48EE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Izdela in izda se tudi obvestilo zunanjim prizadetim službam oz. </w:t>
            </w:r>
            <w:r w:rsidR="00F110B3" w:rsidRPr="00290C41">
              <w:rPr>
                <w:rFonts w:asciiTheme="minorHAnsi" w:hAnsiTheme="minorHAnsi" w:cstheme="minorHAnsi"/>
                <w:sz w:val="24"/>
                <w:szCs w:val="24"/>
              </w:rPr>
              <w:t>upravljavcem</w:t>
            </w:r>
            <w:r w:rsidR="00AE48EE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(kot so Telekom, CATV, Elektro, Policija, ipd.), če so potrebna. </w:t>
            </w:r>
          </w:p>
          <w:p w14:paraId="74987B75" w14:textId="77777777" w:rsidR="00F904DC" w:rsidRPr="00290C41" w:rsidRDefault="00F904DC" w:rsidP="00510A30">
            <w:pPr>
              <w:pStyle w:val="Brezrazmikov"/>
              <w:jc w:val="both"/>
              <w:rPr>
                <w:rFonts w:asciiTheme="minorHAnsi" w:hAnsiTheme="minorHAnsi" w:cstheme="minorHAnsi"/>
                <w:sz w:val="10"/>
                <w:szCs w:val="24"/>
              </w:rPr>
            </w:pPr>
          </w:p>
          <w:p w14:paraId="18C53FBB" w14:textId="6D1CB0D8" w:rsidR="000A5ECD" w:rsidRPr="00290C41" w:rsidRDefault="00B36002" w:rsidP="00510A30">
            <w:pPr>
              <w:pStyle w:val="Brezrazmikov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Podizvajale obvešča porabnike v skladu s </w:t>
            </w:r>
            <w:r w:rsidR="00D0470D" w:rsidRPr="00290C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PRILOGO</w:t>
            </w:r>
            <w:r w:rsidRPr="00290C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D0470D" w:rsidRPr="00290C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OS_</w:t>
            </w:r>
            <w:r w:rsidRPr="00290C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2/3 </w:t>
            </w: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POSTOPEK OBVEŠČANJA PORABNIKOV</w:t>
            </w:r>
          </w:p>
        </w:tc>
      </w:tr>
      <w:bookmarkEnd w:id="0"/>
    </w:tbl>
    <w:p w14:paraId="38EB1F67" w14:textId="77777777" w:rsidR="00EA0812" w:rsidRDefault="00EA0812"/>
    <w:tbl>
      <w:tblPr>
        <w:tblStyle w:val="Tabelamrea"/>
        <w:tblW w:w="9616" w:type="dxa"/>
        <w:tblInd w:w="-147" w:type="dxa"/>
        <w:tblLook w:val="04A0" w:firstRow="1" w:lastRow="0" w:firstColumn="1" w:lastColumn="0" w:noHBand="0" w:noVBand="1"/>
      </w:tblPr>
      <w:tblGrid>
        <w:gridCol w:w="9479"/>
        <w:gridCol w:w="137"/>
      </w:tblGrid>
      <w:tr w:rsidR="00A21B02" w:rsidRPr="000053EA" w14:paraId="0E1658A3" w14:textId="77777777" w:rsidTr="00D50A73">
        <w:trPr>
          <w:trHeight w:val="291"/>
        </w:trPr>
        <w:tc>
          <w:tcPr>
            <w:tcW w:w="9616" w:type="dxa"/>
            <w:gridSpan w:val="2"/>
            <w:shd w:val="clear" w:color="auto" w:fill="D9D9D9" w:themeFill="background1" w:themeFillShade="D9"/>
          </w:tcPr>
          <w:p w14:paraId="2F208836" w14:textId="77777777" w:rsidR="00A21B02" w:rsidRPr="000053EA" w:rsidRDefault="00A21B02" w:rsidP="00FD77CA">
            <w:pPr>
              <w:pStyle w:val="Brezrazmikov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4. Izvedba odprave</w:t>
            </w:r>
            <w:r w:rsidRPr="000053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okvar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</w:p>
        </w:tc>
      </w:tr>
      <w:tr w:rsidR="00A21B02" w:rsidRPr="00342256" w14:paraId="46D14311" w14:textId="77777777" w:rsidTr="00D50A73">
        <w:trPr>
          <w:gridAfter w:val="1"/>
          <w:wAfter w:w="137" w:type="dxa"/>
          <w:trHeight w:val="10174"/>
        </w:trPr>
        <w:tc>
          <w:tcPr>
            <w:tcW w:w="9479" w:type="dxa"/>
          </w:tcPr>
          <w:p w14:paraId="0A53109A" w14:textId="77777777" w:rsidR="00ED0BE2" w:rsidRPr="00ED0BE2" w:rsidRDefault="00ED0BE2" w:rsidP="00B4798B">
            <w:pPr>
              <w:pStyle w:val="Brezrazmikov"/>
              <w:jc w:val="both"/>
              <w:rPr>
                <w:rFonts w:asciiTheme="minorHAnsi" w:hAnsiTheme="minorHAnsi" w:cstheme="minorHAnsi"/>
                <w:sz w:val="14"/>
                <w:szCs w:val="24"/>
              </w:rPr>
            </w:pPr>
          </w:p>
          <w:p w14:paraId="2FB09DF1" w14:textId="77777777" w:rsidR="00A21B02" w:rsidRPr="00D63F0A" w:rsidRDefault="00A02235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Izvajalec </w:t>
            </w:r>
            <w:r w:rsidR="00A21B02" w:rsidRPr="00D63F0A">
              <w:rPr>
                <w:rFonts w:asciiTheme="minorHAnsi" w:hAnsiTheme="minorHAnsi" w:cstheme="minorHAnsi"/>
                <w:sz w:val="24"/>
                <w:szCs w:val="24"/>
              </w:rPr>
              <w:t>organizira potrebno delovno ekipo, prevoz materiala in opreme iz skladišča, po potrebi  organizira tudi zunanje kooperante oz. sodelavce.</w:t>
            </w:r>
          </w:p>
          <w:p w14:paraId="25A7F0A8" w14:textId="77777777" w:rsidR="00A21B02" w:rsidRPr="00D63F0A" w:rsidRDefault="00A21B02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Mesto po potrebi zavaruje v skladu s predpisi o varstvu pri delu oz. cestno prometnimi predpisi, ter prične s postopkom odpravljanja okvare. </w:t>
            </w:r>
          </w:p>
          <w:p w14:paraId="36C82929" w14:textId="77777777" w:rsidR="00A21B02" w:rsidRPr="00D63F0A" w:rsidRDefault="00A21B02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Pri delu morajo </w:t>
            </w:r>
            <w:r w:rsidR="00A02235">
              <w:rPr>
                <w:rFonts w:asciiTheme="minorHAnsi" w:hAnsiTheme="minorHAnsi" w:cstheme="minorHAnsi"/>
                <w:sz w:val="24"/>
                <w:szCs w:val="24"/>
              </w:rPr>
              <w:t xml:space="preserve">vsi </w:t>
            </w:r>
            <w:r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izvajalci upoštevati tudi </w:t>
            </w:r>
            <w:r w:rsidR="00B4798B" w:rsidRPr="00D63F0A">
              <w:rPr>
                <w:rFonts w:asciiTheme="minorHAnsi" w:hAnsiTheme="minorHAnsi" w:cstheme="minorHAnsi"/>
                <w:sz w:val="24"/>
                <w:szCs w:val="24"/>
              </w:rPr>
              <w:t>veljavni TEHNIČNI PRAVILNIK</w:t>
            </w:r>
            <w:r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 in navodila proizvajalcev vgrajenih delov oz. naprav.</w:t>
            </w:r>
          </w:p>
          <w:p w14:paraId="37DFD25A" w14:textId="77777777" w:rsidR="00A21B02" w:rsidRPr="00D63F0A" w:rsidRDefault="00A21B02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3F0A">
              <w:rPr>
                <w:rFonts w:asciiTheme="minorHAnsi" w:hAnsiTheme="minorHAnsi" w:cstheme="minorHAnsi"/>
                <w:sz w:val="24"/>
                <w:szCs w:val="24"/>
              </w:rPr>
              <w:t>Izvajalci so dolžni voditi evidenco porabe časa, materiala, prevozov, delovne ure strojnikov in strojne opreme, drugih enot in kooperantov.</w:t>
            </w:r>
          </w:p>
          <w:p w14:paraId="209592F9" w14:textId="77777777" w:rsidR="00A21B02" w:rsidRPr="00D63F0A" w:rsidRDefault="00A21B02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3F0A">
              <w:rPr>
                <w:rFonts w:asciiTheme="minorHAnsi" w:hAnsiTheme="minorHAnsi" w:cstheme="minorHAnsi"/>
                <w:sz w:val="24"/>
                <w:szCs w:val="24"/>
              </w:rPr>
              <w:t>Vsi dokumenti se morajo nanašati na konkretno okvaro, tako da je možno po opravljenem delu opraviti obračun stroškov.</w:t>
            </w:r>
          </w:p>
          <w:p w14:paraId="3BF55DEE" w14:textId="77777777" w:rsidR="00B36002" w:rsidRDefault="00B36002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3430DA" w14:textId="67943656" w:rsidR="00A21B02" w:rsidRPr="00D63F0A" w:rsidRDefault="00A21B02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3F0A">
              <w:rPr>
                <w:rFonts w:asciiTheme="minorHAnsi" w:hAnsiTheme="minorHAnsi" w:cstheme="minorHAnsi"/>
                <w:sz w:val="24"/>
                <w:szCs w:val="24"/>
              </w:rPr>
              <w:t>Če je potrebno zaradi narave dela zapirati (ali odklopiti) posamezne dele omrežja ali omrežja kot celote, je to potrebno opraviti po postopku in vrstnem redu, ki zagotavlja preprečevanje nadaljnjih drugih okvar.</w:t>
            </w:r>
          </w:p>
          <w:p w14:paraId="421981C5" w14:textId="77777777" w:rsidR="00B36002" w:rsidRDefault="00B36002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E42DF3B" w14:textId="60A5861C" w:rsidR="00B4798B" w:rsidRPr="00D63F0A" w:rsidRDefault="00EA0812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00B4798B"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a sanacijo okvare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je </w:t>
            </w:r>
            <w:r w:rsidR="00B4798B"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potrebno zapreti dotok vode, poškodovani (počeni) del cevi odrezati, ga nadomestiti z novim in z ustreznimi spojkami spojiti  z nepoškodovanim delom cevovoda. Ker je cevovod izpraznjen, je zelo velika verjetnost, da umazana okoliška voda steče v cev in jo okuži. </w:t>
            </w:r>
            <w:r w:rsidR="00EF0EA2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B4798B"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evovod </w:t>
            </w:r>
            <w:r w:rsidR="00EF0EA2">
              <w:rPr>
                <w:rFonts w:asciiTheme="minorHAnsi" w:hAnsiTheme="minorHAnsi" w:cstheme="minorHAnsi"/>
                <w:sz w:val="24"/>
                <w:szCs w:val="24"/>
              </w:rPr>
              <w:t xml:space="preserve">je potrebno </w:t>
            </w:r>
            <w:r w:rsidR="00B4798B" w:rsidRPr="00D63F0A">
              <w:rPr>
                <w:rFonts w:asciiTheme="minorHAnsi" w:hAnsiTheme="minorHAnsi" w:cstheme="minorHAnsi"/>
                <w:sz w:val="24"/>
                <w:szCs w:val="24"/>
              </w:rPr>
              <w:t>dobro izprati na izpust</w:t>
            </w:r>
            <w:r w:rsidR="00EF0EA2">
              <w:rPr>
                <w:rFonts w:asciiTheme="minorHAnsi" w:hAnsiTheme="minorHAnsi" w:cstheme="minorHAnsi"/>
                <w:sz w:val="24"/>
                <w:szCs w:val="24"/>
              </w:rPr>
              <w:t>ih</w:t>
            </w:r>
            <w:r w:rsidR="00B4798B"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 ali hidrant</w:t>
            </w:r>
            <w:r w:rsidR="00EF0EA2">
              <w:rPr>
                <w:rFonts w:asciiTheme="minorHAnsi" w:hAnsiTheme="minorHAnsi" w:cstheme="minorHAnsi"/>
                <w:sz w:val="24"/>
                <w:szCs w:val="24"/>
              </w:rPr>
              <w:t>ih in po potrebi ustrezno dezinficirati</w:t>
            </w:r>
            <w:r w:rsidR="00B4798B" w:rsidRPr="00D63F0A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467AB193" w14:textId="77777777" w:rsidR="00F904DC" w:rsidRPr="00F904DC" w:rsidRDefault="00F904DC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b/>
                <w:sz w:val="14"/>
                <w:szCs w:val="24"/>
              </w:rPr>
            </w:pPr>
          </w:p>
          <w:p w14:paraId="6BFB37C1" w14:textId="77777777" w:rsidR="00510A30" w:rsidRPr="00D63F0A" w:rsidRDefault="00510A30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3F0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 izvedbo odprave okvare na način in po postopku, ki zagotavlja sanitarno neoporečnost pitne vode, je odgovoren izvajalec oz. njegovi podizvajalci del. </w:t>
            </w:r>
          </w:p>
          <w:p w14:paraId="1F96E1C6" w14:textId="77777777" w:rsidR="00B4798B" w:rsidRDefault="00510A30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904DC">
              <w:rPr>
                <w:rFonts w:asciiTheme="minorHAnsi" w:hAnsiTheme="minorHAnsi" w:cstheme="minorHAnsi"/>
                <w:b/>
                <w:sz w:val="24"/>
                <w:szCs w:val="24"/>
              </w:rPr>
              <w:t>Ta odgovornost zajema tudi pravilno in zadostno izpiranje okvarjenega dela cevovoda - to pomeni, d</w:t>
            </w:r>
            <w:r w:rsidRPr="00D63F0A">
              <w:rPr>
                <w:rFonts w:asciiTheme="minorHAnsi" w:hAnsiTheme="minorHAnsi" w:cstheme="minorHAnsi"/>
                <w:b/>
                <w:sz w:val="24"/>
                <w:szCs w:val="24"/>
              </w:rPr>
              <w:t>a se izpira tako dolgo, dokler se ne zamenja najmanj enkratna količina vode v okvarjenem delu cevovoda.</w:t>
            </w:r>
          </w:p>
          <w:p w14:paraId="7A6029BD" w14:textId="77777777" w:rsidR="00A02235" w:rsidRDefault="00A02235" w:rsidP="00EF0EA2">
            <w:pPr>
              <w:pStyle w:val="Brezrazmikov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 kolikor obstajajo okoliščine, ki lahko kljub izpiranju povzročijo  oporečnost pitne vode, je izvajalec  o tem dolžan takoj seznaniti odgovorno osebo naročnika, ki odredi nadaljne ukrepe.</w:t>
            </w:r>
          </w:p>
          <w:p w14:paraId="562E3C6F" w14:textId="77777777" w:rsidR="00ED0BE2" w:rsidRPr="00ED0BE2" w:rsidRDefault="00ED0BE2" w:rsidP="00510A30">
            <w:pPr>
              <w:pStyle w:val="Brezrazmikov"/>
              <w:jc w:val="both"/>
              <w:rPr>
                <w:rFonts w:asciiTheme="minorHAnsi" w:hAnsiTheme="minorHAnsi" w:cstheme="minorHAnsi"/>
                <w:b/>
                <w:sz w:val="14"/>
                <w:szCs w:val="24"/>
              </w:rPr>
            </w:pPr>
          </w:p>
        </w:tc>
      </w:tr>
    </w:tbl>
    <w:p w14:paraId="6506CDB9" w14:textId="77777777" w:rsidR="00A21B02" w:rsidRDefault="00A21B02"/>
    <w:p w14:paraId="510F1749" w14:textId="77777777" w:rsidR="007C7E70" w:rsidRDefault="007C7E70"/>
    <w:tbl>
      <w:tblPr>
        <w:tblStyle w:val="Tabelamrea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ED1C91" w:rsidRPr="000053EA" w14:paraId="6CBFE9E5" w14:textId="77777777" w:rsidTr="00D50A73">
        <w:tc>
          <w:tcPr>
            <w:tcW w:w="9498" w:type="dxa"/>
            <w:shd w:val="clear" w:color="auto" w:fill="D9D9D9" w:themeFill="background1" w:themeFillShade="D9"/>
          </w:tcPr>
          <w:p w14:paraId="4AFD26A2" w14:textId="29EF31C1" w:rsidR="00ED1C91" w:rsidRPr="000053EA" w:rsidRDefault="004F6F57" w:rsidP="005A63E1">
            <w:pPr>
              <w:pStyle w:val="Brezrazmikov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5. </w:t>
            </w:r>
            <w:r w:rsidR="00510A30">
              <w:rPr>
                <w:rFonts w:asciiTheme="minorHAnsi" w:hAnsiTheme="minorHAnsi" w:cstheme="minorHAnsi"/>
                <w:b/>
                <w:sz w:val="24"/>
                <w:szCs w:val="24"/>
              </w:rPr>
              <w:t>Prijava okvare</w:t>
            </w:r>
            <w:r w:rsidR="00165E2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510A30">
              <w:rPr>
                <w:rFonts w:asciiTheme="minorHAnsi" w:hAnsiTheme="minorHAnsi" w:cstheme="minorHAnsi"/>
                <w:b/>
                <w:sz w:val="24"/>
                <w:szCs w:val="24"/>
              </w:rPr>
              <w:t>in poročilo o odpravi okvare</w:t>
            </w:r>
          </w:p>
        </w:tc>
      </w:tr>
      <w:tr w:rsidR="00290C41" w:rsidRPr="00290C41" w14:paraId="7EB8ABA8" w14:textId="77777777" w:rsidTr="00D50A73">
        <w:tc>
          <w:tcPr>
            <w:tcW w:w="9498" w:type="dxa"/>
          </w:tcPr>
          <w:p w14:paraId="197CD641" w14:textId="77777777" w:rsidR="00ED0BE2" w:rsidRPr="00290C41" w:rsidRDefault="00ED0BE2" w:rsidP="00F904DC">
            <w:pPr>
              <w:pStyle w:val="Brezrazmikov"/>
              <w:spacing w:line="276" w:lineRule="auto"/>
              <w:rPr>
                <w:rFonts w:asciiTheme="minorHAnsi" w:hAnsiTheme="minorHAnsi" w:cstheme="minorHAnsi"/>
                <w:sz w:val="12"/>
                <w:szCs w:val="24"/>
              </w:rPr>
            </w:pPr>
          </w:p>
          <w:p w14:paraId="653429FE" w14:textId="7C60E314" w:rsidR="00113DC9" w:rsidRPr="00290C41" w:rsidRDefault="00165E2D" w:rsidP="00F904DC">
            <w:pPr>
              <w:pStyle w:val="Brezrazmikov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Za v</w:t>
            </w:r>
            <w:r w:rsidR="00113DC9" w:rsidRPr="00290C41">
              <w:rPr>
                <w:rFonts w:asciiTheme="minorHAnsi" w:hAnsiTheme="minorHAnsi" w:cstheme="minorHAnsi"/>
                <w:sz w:val="24"/>
                <w:szCs w:val="24"/>
              </w:rPr>
              <w:t>sak</w:t>
            </w: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113DC9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okvar</w:t>
            </w: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510A30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(strojelom) </w:t>
            </w:r>
            <w:r w:rsidR="00113DC9" w:rsidRPr="00290C41">
              <w:rPr>
                <w:rFonts w:asciiTheme="minorHAnsi" w:hAnsiTheme="minorHAnsi" w:cstheme="minorHAnsi"/>
                <w:sz w:val="24"/>
                <w:szCs w:val="24"/>
              </w:rPr>
              <w:t>se</w:t>
            </w:r>
            <w:r w:rsidR="00510A30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510A30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o zaključku </w:t>
            </w: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del</w:t>
            </w:r>
            <w:r w:rsidR="00113DC9" w:rsidRPr="00290C41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510A30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D3BDFD3" w14:textId="77777777" w:rsidR="00113DC9" w:rsidRPr="00290C41" w:rsidRDefault="00113DC9" w:rsidP="00F904DC">
            <w:pPr>
              <w:pStyle w:val="Brezrazmikov"/>
              <w:numPr>
                <w:ilvl w:val="0"/>
                <w:numId w:val="8"/>
              </w:numPr>
              <w:spacing w:line="276" w:lineRule="auto"/>
              <w:ind w:left="462"/>
              <w:rPr>
                <w:rFonts w:asciiTheme="minorHAnsi" w:hAnsiTheme="minorHAnsi" w:cstheme="minorHAnsi"/>
                <w:sz w:val="24"/>
                <w:szCs w:val="24"/>
              </w:rPr>
            </w:pP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izpolniti obrazec</w:t>
            </w:r>
            <w:r w:rsidR="009E46A9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002</w:t>
            </w: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»PRIJAVA OKVARE«</w:t>
            </w:r>
            <w:r w:rsidR="008D613F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(v prilogi)</w:t>
            </w:r>
          </w:p>
          <w:p w14:paraId="1EBB8FF2" w14:textId="77777777" w:rsidR="00165E2D" w:rsidRPr="00290C41" w:rsidRDefault="009E46A9" w:rsidP="00165E2D">
            <w:pPr>
              <w:pStyle w:val="Brezrazmikov"/>
              <w:numPr>
                <w:ilvl w:val="0"/>
                <w:numId w:val="8"/>
              </w:numPr>
              <w:spacing w:line="276" w:lineRule="auto"/>
              <w:ind w:left="462"/>
              <w:rPr>
                <w:rFonts w:asciiTheme="minorHAnsi" w:hAnsiTheme="minorHAnsi" w:cstheme="minorHAnsi"/>
                <w:sz w:val="24"/>
                <w:szCs w:val="24"/>
              </w:rPr>
            </w:pP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izpolni obrazec 00</w:t>
            </w:r>
            <w:r w:rsidR="001B3B54" w:rsidRPr="00290C4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»</w:t>
            </w:r>
            <w:r w:rsidR="00113DC9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POROČILO O ODPRAVI OKVARE</w:t>
            </w:r>
            <w:r w:rsidRPr="00290C41">
              <w:rPr>
                <w:rFonts w:asciiTheme="minorHAnsi" w:hAnsiTheme="minorHAnsi" w:cstheme="minorHAnsi"/>
                <w:sz w:val="24"/>
                <w:szCs w:val="24"/>
              </w:rPr>
              <w:t>«</w:t>
            </w:r>
            <w:r w:rsidR="00113DC9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z izjavo o zagotovljanu sanitarn</w:t>
            </w:r>
            <w:r w:rsidR="001B3B54" w:rsidRPr="00290C41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113DC9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neoporečnosti pitne vode pri odpravi okvare</w:t>
            </w:r>
            <w:r w:rsidR="00165E2D" w:rsidRPr="00290C4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287CC63" w14:textId="77777777" w:rsidR="00ED0BE2" w:rsidRPr="00290C41" w:rsidRDefault="00ED0BE2" w:rsidP="00165E2D">
            <w:pPr>
              <w:pStyle w:val="Brezrazmikov"/>
              <w:spacing w:line="276" w:lineRule="auto"/>
              <w:ind w:left="462"/>
              <w:rPr>
                <w:rFonts w:asciiTheme="minorHAnsi" w:hAnsiTheme="minorHAnsi" w:cstheme="minorHAnsi"/>
                <w:sz w:val="10"/>
                <w:szCs w:val="24"/>
              </w:rPr>
            </w:pPr>
          </w:p>
        </w:tc>
      </w:tr>
    </w:tbl>
    <w:p w14:paraId="0D9E46FE" w14:textId="77777777" w:rsidR="00682224" w:rsidRDefault="00682224" w:rsidP="00682224">
      <w:pPr>
        <w:jc w:val="both"/>
      </w:pPr>
    </w:p>
    <w:p w14:paraId="0C16349A" w14:textId="01FFC519" w:rsidR="00113DC9" w:rsidRDefault="00D50A73" w:rsidP="00BC23BD">
      <w:pPr>
        <w:ind w:left="-142"/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inline distT="0" distB="0" distL="0" distR="0" wp14:anchorId="65142295" wp14:editId="36949B43">
            <wp:extent cx="5780166" cy="7731760"/>
            <wp:effectExtent l="152400" t="171450" r="335280" b="36449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/>
                  </pic:nvPicPr>
                  <pic:blipFill rotWithShape="1">
                    <a:blip r:embed="rId8"/>
                    <a:srcRect t="9053"/>
                    <a:stretch/>
                  </pic:blipFill>
                  <pic:spPr bwMode="auto">
                    <a:xfrm>
                      <a:off x="0" y="0"/>
                      <a:ext cx="5781697" cy="773380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E4E246" w14:textId="12D01331" w:rsidR="00C77500" w:rsidRDefault="00D50A73" w:rsidP="00D50A73">
      <w:pPr>
        <w:ind w:left="-284"/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inline distT="0" distB="0" distL="0" distR="0" wp14:anchorId="0C19B441" wp14:editId="7577C4D1">
            <wp:extent cx="5822831" cy="8284845"/>
            <wp:effectExtent l="152400" t="171450" r="368935" b="363855"/>
            <wp:docPr id="1" name="Slika 1" descr="Slika, ki vsebuje besede besedilo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besedilo&#10;&#10;Opis je samodejno ustvarjen"/>
                    <pic:cNvPicPr/>
                  </pic:nvPicPr>
                  <pic:blipFill rotWithShape="1">
                    <a:blip r:embed="rId9"/>
                    <a:srcRect t="8577"/>
                    <a:stretch/>
                  </pic:blipFill>
                  <pic:spPr bwMode="auto">
                    <a:xfrm>
                      <a:off x="0" y="0"/>
                      <a:ext cx="5827189" cy="82910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3A2725" w14:textId="77777777" w:rsidR="00D87CDD" w:rsidRDefault="00D87CDD" w:rsidP="00D50A73">
      <w:pPr>
        <w:ind w:left="-284"/>
        <w:rPr>
          <w:rFonts w:asciiTheme="minorHAnsi" w:hAnsiTheme="minorHAnsi" w:cstheme="minorHAnsi"/>
        </w:rPr>
      </w:pPr>
    </w:p>
    <w:p w14:paraId="0E67C4B9" w14:textId="77777777" w:rsidR="00D87CDD" w:rsidRDefault="00D87CDD" w:rsidP="00D50A73">
      <w:pPr>
        <w:ind w:left="-284"/>
        <w:rPr>
          <w:rFonts w:asciiTheme="minorHAnsi" w:hAnsiTheme="minorHAnsi" w:cstheme="minorHAnsi"/>
        </w:rPr>
      </w:pPr>
    </w:p>
    <w:p w14:paraId="23327F3A" w14:textId="77777777" w:rsidR="00C77500" w:rsidRDefault="00C77500" w:rsidP="00510A30">
      <w:pPr>
        <w:rPr>
          <w:rFonts w:asciiTheme="minorHAnsi" w:hAnsiTheme="minorHAnsi" w:cstheme="minorHAnsi"/>
        </w:rPr>
      </w:pPr>
    </w:p>
    <w:p w14:paraId="4AEC9F82" w14:textId="77777777" w:rsidR="005D2B00" w:rsidRPr="005D2B00" w:rsidRDefault="005D2B00" w:rsidP="00F90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b/>
          <w:sz w:val="12"/>
        </w:rPr>
      </w:pPr>
    </w:p>
    <w:p w14:paraId="72B01477" w14:textId="77777777" w:rsidR="00510A30" w:rsidRDefault="005D2B00" w:rsidP="00EF0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I</w:t>
      </w:r>
      <w:r w:rsidR="00510A30" w:rsidRPr="001223BC">
        <w:rPr>
          <w:rFonts w:asciiTheme="minorHAnsi" w:hAnsiTheme="minorHAnsi" w:cstheme="minorHAnsi"/>
          <w:b/>
        </w:rPr>
        <w:t xml:space="preserve">zvajalec </w:t>
      </w:r>
      <w:r w:rsidR="00A04805">
        <w:rPr>
          <w:rFonts w:asciiTheme="minorHAnsi" w:hAnsiTheme="minorHAnsi" w:cstheme="minorHAnsi"/>
          <w:b/>
        </w:rPr>
        <w:t xml:space="preserve">v celoti </w:t>
      </w:r>
      <w:r w:rsidR="0060144A">
        <w:rPr>
          <w:rFonts w:asciiTheme="minorHAnsi" w:hAnsiTheme="minorHAnsi" w:cstheme="minorHAnsi"/>
          <w:b/>
        </w:rPr>
        <w:t>odgovarja</w:t>
      </w:r>
      <w:r w:rsidR="0060144A" w:rsidRPr="001223BC">
        <w:rPr>
          <w:rFonts w:asciiTheme="minorHAnsi" w:hAnsiTheme="minorHAnsi" w:cstheme="minorHAnsi"/>
          <w:b/>
        </w:rPr>
        <w:t xml:space="preserve"> </w:t>
      </w:r>
      <w:r w:rsidR="0060144A">
        <w:rPr>
          <w:rFonts w:asciiTheme="minorHAnsi" w:hAnsiTheme="minorHAnsi" w:cstheme="minorHAnsi"/>
          <w:b/>
        </w:rPr>
        <w:t xml:space="preserve">in </w:t>
      </w:r>
      <w:r w:rsidR="00510A30" w:rsidRPr="001223BC">
        <w:rPr>
          <w:rFonts w:asciiTheme="minorHAnsi" w:hAnsiTheme="minorHAnsi" w:cstheme="minorHAnsi"/>
          <w:b/>
        </w:rPr>
        <w:t>zagotavlja</w:t>
      </w:r>
      <w:r w:rsidR="00510A30" w:rsidRPr="00680897">
        <w:rPr>
          <w:rFonts w:asciiTheme="minorHAnsi" w:hAnsiTheme="minorHAnsi" w:cstheme="minorHAnsi"/>
        </w:rPr>
        <w:t>:</w:t>
      </w:r>
    </w:p>
    <w:p w14:paraId="680E1C0E" w14:textId="77777777" w:rsidR="005D2B00" w:rsidRPr="005D2B00" w:rsidRDefault="005D2B00" w:rsidP="00EF0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rPr>
          <w:rFonts w:asciiTheme="minorHAnsi" w:hAnsiTheme="minorHAnsi" w:cstheme="minorHAnsi"/>
          <w:b/>
          <w:sz w:val="8"/>
        </w:rPr>
      </w:pPr>
    </w:p>
    <w:p w14:paraId="005724A0" w14:textId="77777777" w:rsidR="00510A30" w:rsidRPr="00766E55" w:rsidRDefault="00510A30" w:rsidP="00EF0EA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 w:rsidRPr="00766E55">
        <w:rPr>
          <w:rFonts w:asciiTheme="minorHAnsi" w:hAnsiTheme="minorHAnsi" w:cstheme="minorHAnsi"/>
        </w:rPr>
        <w:t>zadostno število kadrov, ki omogoča</w:t>
      </w:r>
      <w:r w:rsidR="00A523DD">
        <w:rPr>
          <w:rFonts w:asciiTheme="minorHAnsi" w:hAnsiTheme="minorHAnsi" w:cstheme="minorHAnsi"/>
        </w:rPr>
        <w:t>jo</w:t>
      </w:r>
      <w:r w:rsidRPr="00766E55">
        <w:rPr>
          <w:rFonts w:asciiTheme="minorHAnsi" w:hAnsiTheme="minorHAnsi" w:cstheme="minorHAnsi"/>
        </w:rPr>
        <w:t xml:space="preserve"> </w:t>
      </w:r>
      <w:r w:rsidR="00A523DD" w:rsidRPr="00766E55">
        <w:rPr>
          <w:rFonts w:asciiTheme="minorHAnsi" w:hAnsiTheme="minorHAnsi" w:cstheme="minorHAnsi"/>
        </w:rPr>
        <w:t xml:space="preserve">izvajanje storitev po tej pogodbi </w:t>
      </w:r>
      <w:r w:rsidRPr="00766E55">
        <w:rPr>
          <w:rFonts w:asciiTheme="minorHAnsi" w:hAnsiTheme="minorHAnsi" w:cstheme="minorHAnsi"/>
        </w:rPr>
        <w:t>pravočasno in v dogovorjeni kakovosti</w:t>
      </w:r>
    </w:p>
    <w:p w14:paraId="2A24B1F1" w14:textId="77777777" w:rsidR="00510A30" w:rsidRPr="00766E55" w:rsidRDefault="00510A30" w:rsidP="00EF0EA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 w:rsidRPr="00680897">
        <w:rPr>
          <w:rFonts w:asciiTheme="minorHAnsi" w:hAnsiTheme="minorHAnsi" w:cstheme="minorHAnsi"/>
        </w:rPr>
        <w:t xml:space="preserve">da </w:t>
      </w:r>
      <w:r w:rsidR="00A523DD">
        <w:rPr>
          <w:rFonts w:asciiTheme="minorHAnsi" w:hAnsiTheme="minorHAnsi" w:cstheme="minorHAnsi"/>
        </w:rPr>
        <w:t xml:space="preserve">je </w:t>
      </w:r>
      <w:r w:rsidRPr="00680897">
        <w:rPr>
          <w:rFonts w:asciiTheme="minorHAnsi" w:hAnsiTheme="minorHAnsi" w:cstheme="minorHAnsi"/>
        </w:rPr>
        <w:t xml:space="preserve">ves </w:t>
      </w:r>
      <w:r w:rsidRPr="00766E55">
        <w:rPr>
          <w:rFonts w:asciiTheme="minorHAnsi" w:hAnsiTheme="minorHAnsi" w:cstheme="minorHAnsi"/>
        </w:rPr>
        <w:t xml:space="preserve">strokovni kader </w:t>
      </w:r>
      <w:r w:rsidRPr="00680897">
        <w:rPr>
          <w:rFonts w:asciiTheme="minorHAnsi" w:hAnsiTheme="minorHAnsi" w:cstheme="minorHAnsi"/>
        </w:rPr>
        <w:t>zaposlen</w:t>
      </w:r>
      <w:r w:rsidR="00A523DD">
        <w:rPr>
          <w:rFonts w:asciiTheme="minorHAnsi" w:hAnsiTheme="minorHAnsi" w:cstheme="minorHAnsi"/>
        </w:rPr>
        <w:t xml:space="preserve"> pri izvajalcu</w:t>
      </w:r>
      <w:r w:rsidRPr="00766E55">
        <w:rPr>
          <w:rFonts w:asciiTheme="minorHAnsi" w:hAnsiTheme="minorHAnsi" w:cstheme="minorHAnsi"/>
        </w:rPr>
        <w:t>, za ostale primere pa kadre pridobi po lastni presoji in odgovornosti</w:t>
      </w:r>
    </w:p>
    <w:p w14:paraId="5CCB3DA5" w14:textId="77777777" w:rsidR="00510A30" w:rsidRPr="00766E55" w:rsidRDefault="00510A30" w:rsidP="00EF0EA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 w:rsidRPr="00766E55">
        <w:rPr>
          <w:rFonts w:asciiTheme="minorHAnsi" w:hAnsiTheme="minorHAnsi" w:cstheme="minorHAnsi"/>
        </w:rPr>
        <w:t>strokovno usposobljenost kadrov in za to, da imajo le-ti ustrezna dovoljenja (</w:t>
      </w:r>
      <w:r w:rsidR="00ED73CF">
        <w:rPr>
          <w:rFonts w:asciiTheme="minorHAnsi" w:hAnsiTheme="minorHAnsi" w:cstheme="minorHAnsi"/>
        </w:rPr>
        <w:t>varstvo pri delu, zdrav. pregledi,</w:t>
      </w:r>
      <w:r w:rsidRPr="00766E55">
        <w:rPr>
          <w:rFonts w:asciiTheme="minorHAnsi" w:hAnsiTheme="minorHAnsi" w:cstheme="minorHAnsi"/>
        </w:rPr>
        <w:t xml:space="preserve"> licence, vozniška in prometna dovoljenja itd.) </w:t>
      </w:r>
    </w:p>
    <w:p w14:paraId="7C08DC06" w14:textId="77777777" w:rsidR="00510A30" w:rsidRDefault="00510A30" w:rsidP="00EF0EA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 w:rsidRPr="00680897">
        <w:rPr>
          <w:rFonts w:asciiTheme="minorHAnsi" w:hAnsiTheme="minorHAnsi" w:cstheme="minorHAnsi"/>
        </w:rPr>
        <w:t>da ima c</w:t>
      </w:r>
      <w:r w:rsidRPr="00766E55">
        <w:rPr>
          <w:rFonts w:asciiTheme="minorHAnsi" w:hAnsiTheme="minorHAnsi" w:cstheme="minorHAnsi"/>
        </w:rPr>
        <w:t>eloten strokovni kader oprav</w:t>
      </w:r>
      <w:r w:rsidRPr="00680897">
        <w:rPr>
          <w:rFonts w:asciiTheme="minorHAnsi" w:hAnsiTheme="minorHAnsi" w:cstheme="minorHAnsi"/>
        </w:rPr>
        <w:t>ljeno</w:t>
      </w:r>
      <w:r w:rsidRPr="00766E55">
        <w:rPr>
          <w:rFonts w:asciiTheme="minorHAnsi" w:hAnsiTheme="minorHAnsi" w:cstheme="minorHAnsi"/>
        </w:rPr>
        <w:t xml:space="preserve"> usposabljanj</w:t>
      </w:r>
      <w:r w:rsidRPr="00680897">
        <w:rPr>
          <w:rFonts w:asciiTheme="minorHAnsi" w:hAnsiTheme="minorHAnsi" w:cstheme="minorHAnsi"/>
        </w:rPr>
        <w:t>e</w:t>
      </w:r>
      <w:r w:rsidRPr="00766E55">
        <w:rPr>
          <w:rFonts w:asciiTheme="minorHAnsi" w:hAnsiTheme="minorHAnsi" w:cstheme="minorHAnsi"/>
        </w:rPr>
        <w:t xml:space="preserve"> v skladu z veljavnim HACCP sistemom</w:t>
      </w:r>
      <w:r>
        <w:rPr>
          <w:rFonts w:asciiTheme="minorHAnsi" w:hAnsiTheme="minorHAnsi" w:cstheme="minorHAnsi"/>
        </w:rPr>
        <w:t xml:space="preserve"> naročnika</w:t>
      </w:r>
    </w:p>
    <w:p w14:paraId="7AEDC065" w14:textId="77777777" w:rsidR="00D63F0A" w:rsidRDefault="00A04805" w:rsidP="00EF0EA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 vodi </w:t>
      </w:r>
      <w:r w:rsidR="00D63F0A">
        <w:rPr>
          <w:rFonts w:asciiTheme="minorHAnsi" w:hAnsiTheme="minorHAnsi" w:cstheme="minorHAnsi"/>
        </w:rPr>
        <w:t>vse potrebne evidence zaposlenih, ki izhajajo iz obveznosti izvajalca</w:t>
      </w:r>
      <w:r>
        <w:rPr>
          <w:rFonts w:asciiTheme="minorHAnsi" w:hAnsiTheme="minorHAnsi" w:cstheme="minorHAnsi"/>
        </w:rPr>
        <w:t>,</w:t>
      </w:r>
      <w:r w:rsidR="00D63F0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ki jih</w:t>
      </w:r>
      <w:r w:rsidR="00D63F0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hrani </w:t>
      </w:r>
      <w:r w:rsidR="00D63F0A">
        <w:rPr>
          <w:rFonts w:asciiTheme="minorHAnsi" w:hAnsiTheme="minorHAnsi" w:cstheme="minorHAnsi"/>
        </w:rPr>
        <w:t>v</w:t>
      </w:r>
      <w:r>
        <w:rPr>
          <w:rFonts w:asciiTheme="minorHAnsi" w:hAnsiTheme="minorHAnsi" w:cstheme="minorHAnsi"/>
        </w:rPr>
        <w:t xml:space="preserve"> svoji</w:t>
      </w:r>
      <w:r w:rsidR="00D63F0A">
        <w:rPr>
          <w:rFonts w:asciiTheme="minorHAnsi" w:hAnsiTheme="minorHAnsi" w:cstheme="minorHAnsi"/>
        </w:rPr>
        <w:t xml:space="preserve"> kadrovski službi in se za vsako tekoče leto do konca </w:t>
      </w:r>
      <w:r>
        <w:rPr>
          <w:rFonts w:asciiTheme="minorHAnsi" w:hAnsiTheme="minorHAnsi" w:cstheme="minorHAnsi"/>
        </w:rPr>
        <w:t>marca</w:t>
      </w:r>
      <w:r w:rsidR="00D63F0A">
        <w:rPr>
          <w:rFonts w:asciiTheme="minorHAnsi" w:hAnsiTheme="minorHAnsi" w:cstheme="minorHAnsi"/>
        </w:rPr>
        <w:t xml:space="preserve"> dostavijo naročniku</w:t>
      </w:r>
    </w:p>
    <w:p w14:paraId="0DFAEA64" w14:textId="2ACC35A6" w:rsidR="0060144A" w:rsidRDefault="0060144A" w:rsidP="00EF0EA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izvajanje vseh potrebnih postopkov vezanih </w:t>
      </w:r>
      <w:r w:rsidR="00EF0EA2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 xml:space="preserve">a odpravo okvar </w:t>
      </w:r>
    </w:p>
    <w:p w14:paraId="6DFEB001" w14:textId="77777777" w:rsidR="006529C5" w:rsidRDefault="006529C5" w:rsidP="00EF0EA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kazensko in materialno za vsa izvedena dela in izdano dokumentacijo</w:t>
      </w:r>
    </w:p>
    <w:p w14:paraId="5EB3009C" w14:textId="77777777" w:rsidR="00A04805" w:rsidRPr="00766E55" w:rsidRDefault="00A04805" w:rsidP="00A0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inorHAnsi" w:hAnsiTheme="minorHAnsi" w:cstheme="minorHAnsi"/>
        </w:rPr>
      </w:pPr>
    </w:p>
    <w:p w14:paraId="142B5065" w14:textId="77777777" w:rsidR="00510A30" w:rsidRPr="00680897" w:rsidRDefault="00510A30" w:rsidP="00510A30"/>
    <w:p w14:paraId="316A0DB5" w14:textId="77777777" w:rsidR="00725DB5" w:rsidRDefault="00725DB5" w:rsidP="00725DB5">
      <w:pPr>
        <w:pStyle w:val="Odstavekseznama"/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4C9CA508" w14:textId="77777777" w:rsidR="00725DB5" w:rsidRDefault="00725DB5" w:rsidP="00725DB5">
      <w:pPr>
        <w:ind w:left="6381" w:firstLine="709"/>
        <w:rPr>
          <w:rFonts w:ascii="Arial" w:hAnsi="Arial" w:cs="Arial"/>
          <w:i/>
        </w:rPr>
      </w:pPr>
    </w:p>
    <w:p w14:paraId="0FBFA171" w14:textId="77777777" w:rsidR="00725DB5" w:rsidRPr="00725DB5" w:rsidRDefault="00725DB5" w:rsidP="00725DB5">
      <w:pPr>
        <w:pStyle w:val="Odstavekseznama"/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iCs/>
          <w:sz w:val="26"/>
          <w:szCs w:val="26"/>
        </w:rPr>
      </w:pPr>
      <w:r w:rsidRPr="00725DB5">
        <w:rPr>
          <w:rFonts w:asciiTheme="minorHAnsi" w:eastAsia="Calibri" w:hAnsiTheme="minorHAnsi" w:cstheme="minorHAnsi"/>
          <w:iCs/>
          <w:sz w:val="26"/>
          <w:szCs w:val="26"/>
        </w:rPr>
        <w:t xml:space="preserve">Datum: </w:t>
      </w:r>
      <w:r w:rsidRPr="00725DB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725DB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725DB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725DB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725DB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725DB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725DB5">
        <w:rPr>
          <w:rFonts w:asciiTheme="minorHAnsi" w:eastAsia="Calibri" w:hAnsiTheme="minorHAnsi" w:cstheme="minorHAnsi"/>
          <w:iCs/>
          <w:sz w:val="26"/>
          <w:szCs w:val="26"/>
        </w:rPr>
        <w:tab/>
        <w:t>Podpis in žig:</w:t>
      </w:r>
    </w:p>
    <w:sectPr w:rsidR="00725DB5" w:rsidRPr="00725DB5" w:rsidSect="00464461">
      <w:footerReference w:type="default" r:id="rId10"/>
      <w:pgSz w:w="11906" w:h="16838"/>
      <w:pgMar w:top="1276" w:right="1133" w:bottom="851" w:left="1560" w:header="708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F62F" w14:textId="77777777" w:rsidR="00D000F1" w:rsidRDefault="00D000F1" w:rsidP="007C7E70">
      <w:r>
        <w:separator/>
      </w:r>
    </w:p>
  </w:endnote>
  <w:endnote w:type="continuationSeparator" w:id="0">
    <w:p w14:paraId="56475E1E" w14:textId="77777777" w:rsidR="00D000F1" w:rsidRDefault="00D000F1" w:rsidP="007C7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58FF" w14:textId="3886FBC8" w:rsidR="00B2082A" w:rsidRPr="00464461" w:rsidRDefault="00464461" w:rsidP="00464461">
    <w:pPr>
      <w:pStyle w:val="Glava"/>
      <w:rPr>
        <w:sz w:val="28"/>
        <w:szCs w:val="28"/>
      </w:rPr>
    </w:pPr>
    <w:r w:rsidRPr="00250EDC">
      <w:rPr>
        <w:sz w:val="28"/>
        <w:szCs w:val="28"/>
      </w:rPr>
      <w:t xml:space="preserve">PRILOGA </w:t>
    </w:r>
    <w:r w:rsidR="004356B6">
      <w:rPr>
        <w:sz w:val="28"/>
        <w:szCs w:val="28"/>
      </w:rPr>
      <w:t>OS_</w:t>
    </w:r>
    <w:r w:rsidRPr="00250EDC">
      <w:rPr>
        <w:sz w:val="28"/>
        <w:szCs w:val="28"/>
      </w:rPr>
      <w:t>2/2</w:t>
    </w:r>
    <w:sdt>
      <w:sdtPr>
        <w:rPr>
          <w:sz w:val="28"/>
          <w:szCs w:val="28"/>
        </w:rPr>
        <w:id w:val="302353156"/>
        <w:docPartObj>
          <w:docPartGallery w:val="Page Numbers (Top of Page)"/>
          <w:docPartUnique/>
        </w:docPartObj>
      </w:sdtPr>
      <w:sdtContent>
        <w:r w:rsidRPr="00250EDC">
          <w:rPr>
            <w:sz w:val="28"/>
            <w:szCs w:val="28"/>
          </w:rPr>
          <w:tab/>
          <w:t xml:space="preserve">     </w:t>
        </w:r>
        <w:r w:rsidRPr="00250EDC">
          <w:rPr>
            <w:sz w:val="28"/>
            <w:szCs w:val="28"/>
          </w:rPr>
          <w:tab/>
        </w:r>
        <w:r w:rsidRPr="00250EDC">
          <w:rPr>
            <w:sz w:val="28"/>
            <w:szCs w:val="28"/>
          </w:rPr>
          <w:fldChar w:fldCharType="begin"/>
        </w:r>
        <w:r w:rsidRPr="00250EDC">
          <w:rPr>
            <w:sz w:val="28"/>
            <w:szCs w:val="28"/>
          </w:rPr>
          <w:instrText>PAGE   \* MERGEFORMAT</w:instrText>
        </w:r>
        <w:r w:rsidRPr="00250EDC"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</w:t>
        </w:r>
        <w:r w:rsidRPr="00250EDC">
          <w:rPr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09C94" w14:textId="77777777" w:rsidR="00D000F1" w:rsidRDefault="00D000F1" w:rsidP="007C7E70">
      <w:r>
        <w:separator/>
      </w:r>
    </w:p>
  </w:footnote>
  <w:footnote w:type="continuationSeparator" w:id="0">
    <w:p w14:paraId="55DEA53A" w14:textId="77777777" w:rsidR="00D000F1" w:rsidRDefault="00D000F1" w:rsidP="007C7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471A"/>
    <w:multiLevelType w:val="hybridMultilevel"/>
    <w:tmpl w:val="B3706D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9269D"/>
    <w:multiLevelType w:val="hybridMultilevel"/>
    <w:tmpl w:val="22CC60AC"/>
    <w:lvl w:ilvl="0" w:tplc="5952F1C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C211B"/>
    <w:multiLevelType w:val="hybridMultilevel"/>
    <w:tmpl w:val="0382CFC4"/>
    <w:lvl w:ilvl="0" w:tplc="D03E54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73503"/>
    <w:multiLevelType w:val="hybridMultilevel"/>
    <w:tmpl w:val="B3706D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71253"/>
    <w:multiLevelType w:val="hybridMultilevel"/>
    <w:tmpl w:val="0C465EC8"/>
    <w:lvl w:ilvl="0" w:tplc="D6FAC586">
      <w:start w:val="1"/>
      <w:numFmt w:val="decimal"/>
      <w:lvlText w:val="(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322B2"/>
    <w:multiLevelType w:val="hybridMultilevel"/>
    <w:tmpl w:val="4D7037F2"/>
    <w:lvl w:ilvl="0" w:tplc="8BE8A40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D39F9"/>
    <w:multiLevelType w:val="hybridMultilevel"/>
    <w:tmpl w:val="7B90C7D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03806">
    <w:abstractNumId w:val="5"/>
  </w:num>
  <w:num w:numId="2" w16cid:durableId="414131861">
    <w:abstractNumId w:val="1"/>
  </w:num>
  <w:num w:numId="3" w16cid:durableId="1807969967">
    <w:abstractNumId w:val="3"/>
  </w:num>
  <w:num w:numId="4" w16cid:durableId="430443089">
    <w:abstractNumId w:val="0"/>
  </w:num>
  <w:num w:numId="5" w16cid:durableId="3545050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7391886">
    <w:abstractNumId w:val="4"/>
  </w:num>
  <w:num w:numId="7" w16cid:durableId="1105613881">
    <w:abstractNumId w:val="6"/>
  </w:num>
  <w:num w:numId="8" w16cid:durableId="1506943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5F"/>
    <w:rsid w:val="00000618"/>
    <w:rsid w:val="000053EA"/>
    <w:rsid w:val="00020BD1"/>
    <w:rsid w:val="00046F5F"/>
    <w:rsid w:val="000A3EA7"/>
    <w:rsid w:val="000A5ECD"/>
    <w:rsid w:val="000B31EC"/>
    <w:rsid w:val="000E2394"/>
    <w:rsid w:val="000F5B70"/>
    <w:rsid w:val="00101A2D"/>
    <w:rsid w:val="0010734B"/>
    <w:rsid w:val="00113DC9"/>
    <w:rsid w:val="001223BC"/>
    <w:rsid w:val="001366AB"/>
    <w:rsid w:val="00165E2D"/>
    <w:rsid w:val="001A6F8F"/>
    <w:rsid w:val="001B3B54"/>
    <w:rsid w:val="001E40DD"/>
    <w:rsid w:val="00264203"/>
    <w:rsid w:val="00290C41"/>
    <w:rsid w:val="002C15C5"/>
    <w:rsid w:val="002C626F"/>
    <w:rsid w:val="002E6A1B"/>
    <w:rsid w:val="002F27E6"/>
    <w:rsid w:val="00311D6D"/>
    <w:rsid w:val="00342256"/>
    <w:rsid w:val="00342C46"/>
    <w:rsid w:val="003432AE"/>
    <w:rsid w:val="003518B0"/>
    <w:rsid w:val="0038005B"/>
    <w:rsid w:val="0038277A"/>
    <w:rsid w:val="003B4312"/>
    <w:rsid w:val="004150A3"/>
    <w:rsid w:val="00427245"/>
    <w:rsid w:val="004356B6"/>
    <w:rsid w:val="00455807"/>
    <w:rsid w:val="00464461"/>
    <w:rsid w:val="0047620D"/>
    <w:rsid w:val="00485DA7"/>
    <w:rsid w:val="004A47F1"/>
    <w:rsid w:val="004D4C40"/>
    <w:rsid w:val="004F6F57"/>
    <w:rsid w:val="00503FBA"/>
    <w:rsid w:val="00510A30"/>
    <w:rsid w:val="00527FCA"/>
    <w:rsid w:val="00545CBE"/>
    <w:rsid w:val="005519E1"/>
    <w:rsid w:val="005533C9"/>
    <w:rsid w:val="005651B5"/>
    <w:rsid w:val="005D2B00"/>
    <w:rsid w:val="00600EA7"/>
    <w:rsid w:val="0060144A"/>
    <w:rsid w:val="006529C5"/>
    <w:rsid w:val="00680897"/>
    <w:rsid w:val="00682224"/>
    <w:rsid w:val="006C24DE"/>
    <w:rsid w:val="006D256A"/>
    <w:rsid w:val="006E084F"/>
    <w:rsid w:val="00725DB5"/>
    <w:rsid w:val="00766E55"/>
    <w:rsid w:val="007C491B"/>
    <w:rsid w:val="007C7E70"/>
    <w:rsid w:val="007E7304"/>
    <w:rsid w:val="008008A6"/>
    <w:rsid w:val="00810081"/>
    <w:rsid w:val="0082150C"/>
    <w:rsid w:val="00824189"/>
    <w:rsid w:val="00861DE9"/>
    <w:rsid w:val="00873B73"/>
    <w:rsid w:val="008A0580"/>
    <w:rsid w:val="008D1E17"/>
    <w:rsid w:val="008D613F"/>
    <w:rsid w:val="00921833"/>
    <w:rsid w:val="00922E3D"/>
    <w:rsid w:val="009A1025"/>
    <w:rsid w:val="009B229B"/>
    <w:rsid w:val="009E08EC"/>
    <w:rsid w:val="009E46A9"/>
    <w:rsid w:val="00A02235"/>
    <w:rsid w:val="00A04805"/>
    <w:rsid w:val="00A155BA"/>
    <w:rsid w:val="00A21B02"/>
    <w:rsid w:val="00A33598"/>
    <w:rsid w:val="00A523DD"/>
    <w:rsid w:val="00A64827"/>
    <w:rsid w:val="00A65987"/>
    <w:rsid w:val="00A66BB3"/>
    <w:rsid w:val="00A66E3A"/>
    <w:rsid w:val="00AA2D32"/>
    <w:rsid w:val="00AE48EE"/>
    <w:rsid w:val="00B00792"/>
    <w:rsid w:val="00B05AD1"/>
    <w:rsid w:val="00B2082A"/>
    <w:rsid w:val="00B320FB"/>
    <w:rsid w:val="00B36002"/>
    <w:rsid w:val="00B4798B"/>
    <w:rsid w:val="00B732A4"/>
    <w:rsid w:val="00B94584"/>
    <w:rsid w:val="00BB39CA"/>
    <w:rsid w:val="00BC23BD"/>
    <w:rsid w:val="00BD3335"/>
    <w:rsid w:val="00BF4206"/>
    <w:rsid w:val="00C055B7"/>
    <w:rsid w:val="00C11003"/>
    <w:rsid w:val="00C5272C"/>
    <w:rsid w:val="00C54017"/>
    <w:rsid w:val="00C719D8"/>
    <w:rsid w:val="00C7425A"/>
    <w:rsid w:val="00C743AE"/>
    <w:rsid w:val="00C77500"/>
    <w:rsid w:val="00C800DD"/>
    <w:rsid w:val="00CC7E41"/>
    <w:rsid w:val="00CD4E2F"/>
    <w:rsid w:val="00CE19D2"/>
    <w:rsid w:val="00CF0C4C"/>
    <w:rsid w:val="00D000F1"/>
    <w:rsid w:val="00D033E9"/>
    <w:rsid w:val="00D0470D"/>
    <w:rsid w:val="00D349B1"/>
    <w:rsid w:val="00D44D8C"/>
    <w:rsid w:val="00D50A73"/>
    <w:rsid w:val="00D5791A"/>
    <w:rsid w:val="00D62783"/>
    <w:rsid w:val="00D63F0A"/>
    <w:rsid w:val="00D64F5B"/>
    <w:rsid w:val="00D87CDD"/>
    <w:rsid w:val="00DA2D36"/>
    <w:rsid w:val="00DE618D"/>
    <w:rsid w:val="00E225CC"/>
    <w:rsid w:val="00E85CAC"/>
    <w:rsid w:val="00EA0812"/>
    <w:rsid w:val="00EA1B75"/>
    <w:rsid w:val="00ED0BE2"/>
    <w:rsid w:val="00ED1C91"/>
    <w:rsid w:val="00ED377F"/>
    <w:rsid w:val="00ED73CF"/>
    <w:rsid w:val="00EE341C"/>
    <w:rsid w:val="00EE3C6B"/>
    <w:rsid w:val="00EE7AC1"/>
    <w:rsid w:val="00EF0EA2"/>
    <w:rsid w:val="00F110B3"/>
    <w:rsid w:val="00F3518C"/>
    <w:rsid w:val="00F36732"/>
    <w:rsid w:val="00F73411"/>
    <w:rsid w:val="00F761DB"/>
    <w:rsid w:val="00F853C8"/>
    <w:rsid w:val="00F904DC"/>
    <w:rsid w:val="00FA0152"/>
    <w:rsid w:val="00FE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10A43"/>
  <w15:chartTrackingRefBased/>
  <w15:docId w15:val="{B0542FB2-C91F-462B-B877-547D0BF5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2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C7E7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7C7E70"/>
    <w:rPr>
      <w:noProof/>
    </w:rPr>
  </w:style>
  <w:style w:type="paragraph" w:styleId="Noga">
    <w:name w:val="footer"/>
    <w:basedOn w:val="Navaden"/>
    <w:link w:val="NogaZnak"/>
    <w:uiPriority w:val="99"/>
    <w:unhideWhenUsed/>
    <w:rsid w:val="007C7E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C7E70"/>
    <w:rPr>
      <w:noProof/>
    </w:rPr>
  </w:style>
  <w:style w:type="table" w:styleId="Tabelamrea">
    <w:name w:val="Table Grid"/>
    <w:basedOn w:val="Navadnatabela"/>
    <w:uiPriority w:val="59"/>
    <w:rsid w:val="007C7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7C7E70"/>
    <w:pPr>
      <w:spacing w:after="0" w:line="240" w:lineRule="auto"/>
    </w:pPr>
    <w:rPr>
      <w:noProof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342C46"/>
    <w:pPr>
      <w:ind w:left="720"/>
      <w:contextualSpacing/>
    </w:pPr>
  </w:style>
  <w:style w:type="paragraph" w:styleId="Naslov">
    <w:name w:val="Title"/>
    <w:basedOn w:val="Navaden"/>
    <w:next w:val="Navaden"/>
    <w:link w:val="NaslovZnak"/>
    <w:uiPriority w:val="10"/>
    <w:qFormat/>
    <w:rsid w:val="00766E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66E55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6420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64203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Odstavek seznama_IP Znak,Seznam_IP_1 Znak"/>
    <w:basedOn w:val="Privzetapisavaodstavka"/>
    <w:link w:val="Odstavekseznama"/>
    <w:uiPriority w:val="34"/>
    <w:locked/>
    <w:rsid w:val="00725DB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14C686-D7FE-4AF8-BE84-5FF0CB59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Zver</dc:creator>
  <cp:keywords/>
  <dc:description/>
  <cp:lastModifiedBy>Boštjan Zver (VODOVOD SISTEMA B)</cp:lastModifiedBy>
  <cp:revision>3</cp:revision>
  <cp:lastPrinted>2021-02-24T08:45:00Z</cp:lastPrinted>
  <dcterms:created xsi:type="dcterms:W3CDTF">2025-02-23T18:43:00Z</dcterms:created>
  <dcterms:modified xsi:type="dcterms:W3CDTF">2025-02-23T19:30:00Z</dcterms:modified>
</cp:coreProperties>
</file>